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CAEE" w14:textId="0CBB2CE0" w:rsidR="002C1D4F" w:rsidRDefault="009D2F0A" w:rsidP="001279C2">
      <w:pPr>
        <w:spacing w:after="0"/>
        <w:jc w:val="center"/>
        <w:rPr>
          <w:b/>
          <w:bCs/>
          <w:sz w:val="36"/>
          <w:szCs w:val="36"/>
        </w:rPr>
      </w:pPr>
      <w:bookmarkStart w:id="0" w:name="_Hlk48034792"/>
      <w:r>
        <w:rPr>
          <w:noProof/>
        </w:rPr>
        <w:drawing>
          <wp:inline distT="0" distB="0" distL="0" distR="0" wp14:anchorId="03B550D1" wp14:editId="79F72E58">
            <wp:extent cx="3200400" cy="2544445"/>
            <wp:effectExtent l="0" t="0" r="0" b="8255"/>
            <wp:docPr id="922088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88665" name=""/>
                    <pic:cNvPicPr/>
                  </pic:nvPicPr>
                  <pic:blipFill>
                    <a:blip r:embed="rId7"/>
                    <a:stretch>
                      <a:fillRect/>
                    </a:stretch>
                  </pic:blipFill>
                  <pic:spPr>
                    <a:xfrm>
                      <a:off x="0" y="0"/>
                      <a:ext cx="3200400" cy="2544445"/>
                    </a:xfrm>
                    <a:prstGeom prst="rect">
                      <a:avLst/>
                    </a:prstGeom>
                  </pic:spPr>
                </pic:pic>
              </a:graphicData>
            </a:graphic>
          </wp:inline>
        </w:drawing>
      </w:r>
    </w:p>
    <w:bookmarkEnd w:id="0"/>
    <w:p w14:paraId="1212157A" w14:textId="37241149" w:rsidR="0091393A" w:rsidRPr="0091393A" w:rsidRDefault="0091393A" w:rsidP="0091393A">
      <w:pPr>
        <w:pStyle w:val="Pa0"/>
        <w:spacing w:line="240" w:lineRule="auto"/>
        <w:jc w:val="center"/>
        <w:rPr>
          <w:rFonts w:asciiTheme="minorHAnsi" w:eastAsiaTheme="minorHAnsi" w:hAnsiTheme="minorHAnsi"/>
          <w:b/>
          <w:bCs/>
          <w:sz w:val="28"/>
          <w:szCs w:val="28"/>
          <w:lang w:eastAsia="en-US"/>
        </w:rPr>
      </w:pPr>
      <w:r w:rsidRPr="0091393A">
        <w:rPr>
          <w:rFonts w:asciiTheme="minorHAnsi" w:eastAsiaTheme="minorHAnsi" w:hAnsiTheme="minorHAnsi"/>
          <w:b/>
          <w:bCs/>
          <w:sz w:val="28"/>
          <w:szCs w:val="28"/>
          <w:lang w:eastAsia="en-US"/>
        </w:rPr>
        <w:t xml:space="preserve">June </w:t>
      </w:r>
      <w:r w:rsidR="00A27360">
        <w:rPr>
          <w:rFonts w:asciiTheme="minorHAnsi" w:eastAsiaTheme="minorHAnsi" w:hAnsiTheme="minorHAnsi"/>
          <w:b/>
          <w:bCs/>
          <w:sz w:val="28"/>
          <w:szCs w:val="28"/>
          <w:lang w:eastAsia="en-US"/>
        </w:rPr>
        <w:t>1</w:t>
      </w:r>
      <w:r w:rsidR="009D2F0A">
        <w:rPr>
          <w:rFonts w:asciiTheme="minorHAnsi" w:eastAsiaTheme="minorHAnsi" w:hAnsiTheme="minorHAnsi"/>
          <w:b/>
          <w:bCs/>
          <w:sz w:val="28"/>
          <w:szCs w:val="28"/>
          <w:lang w:eastAsia="en-US"/>
        </w:rPr>
        <w:t>0</w:t>
      </w:r>
      <w:r w:rsidR="00A27360" w:rsidRPr="00A27360">
        <w:rPr>
          <w:rFonts w:asciiTheme="minorHAnsi" w:eastAsiaTheme="minorHAnsi" w:hAnsiTheme="minorHAnsi"/>
          <w:b/>
          <w:bCs/>
          <w:sz w:val="28"/>
          <w:szCs w:val="28"/>
          <w:vertAlign w:val="superscript"/>
          <w:lang w:eastAsia="en-US"/>
        </w:rPr>
        <w:t>th</w:t>
      </w:r>
      <w:r w:rsidR="00A27360">
        <w:rPr>
          <w:rFonts w:asciiTheme="minorHAnsi" w:eastAsiaTheme="minorHAnsi" w:hAnsiTheme="minorHAnsi"/>
          <w:b/>
          <w:bCs/>
          <w:sz w:val="28"/>
          <w:szCs w:val="28"/>
          <w:lang w:eastAsia="en-US"/>
        </w:rPr>
        <w:t>-</w:t>
      </w:r>
      <w:r w:rsidRPr="0091393A">
        <w:rPr>
          <w:rFonts w:asciiTheme="minorHAnsi" w:eastAsiaTheme="minorHAnsi" w:hAnsiTheme="minorHAnsi"/>
          <w:b/>
          <w:bCs/>
          <w:sz w:val="28"/>
          <w:szCs w:val="28"/>
          <w:lang w:eastAsia="en-US"/>
        </w:rPr>
        <w:t>1</w:t>
      </w:r>
      <w:r w:rsidR="001F5591">
        <w:rPr>
          <w:rFonts w:asciiTheme="minorHAnsi" w:eastAsiaTheme="minorHAnsi" w:hAnsiTheme="minorHAnsi"/>
          <w:b/>
          <w:bCs/>
          <w:sz w:val="28"/>
          <w:szCs w:val="28"/>
          <w:lang w:eastAsia="en-US"/>
        </w:rPr>
        <w:t>2</w:t>
      </w:r>
      <w:r w:rsidR="00B561C4" w:rsidRPr="00B561C4">
        <w:rPr>
          <w:rFonts w:asciiTheme="minorHAnsi" w:eastAsiaTheme="minorHAnsi" w:hAnsiTheme="minorHAnsi"/>
          <w:b/>
          <w:bCs/>
          <w:sz w:val="28"/>
          <w:szCs w:val="28"/>
          <w:vertAlign w:val="superscript"/>
          <w:lang w:eastAsia="en-US"/>
        </w:rPr>
        <w:t>th</w:t>
      </w:r>
      <w:r w:rsidRPr="0091393A">
        <w:rPr>
          <w:rFonts w:asciiTheme="minorHAnsi" w:eastAsiaTheme="minorHAnsi" w:hAnsiTheme="minorHAnsi"/>
          <w:b/>
          <w:bCs/>
          <w:sz w:val="28"/>
          <w:szCs w:val="28"/>
          <w:lang w:eastAsia="en-US"/>
        </w:rPr>
        <w:t>, 202</w:t>
      </w:r>
      <w:r w:rsidR="000719E7">
        <w:rPr>
          <w:rFonts w:asciiTheme="minorHAnsi" w:eastAsiaTheme="minorHAnsi" w:hAnsiTheme="minorHAnsi"/>
          <w:b/>
          <w:bCs/>
          <w:sz w:val="28"/>
          <w:szCs w:val="28"/>
          <w:lang w:eastAsia="en-US"/>
        </w:rPr>
        <w:t>5</w:t>
      </w:r>
    </w:p>
    <w:p w14:paraId="5ACE97ED" w14:textId="77777777" w:rsidR="0091393A" w:rsidRPr="0091393A" w:rsidRDefault="0091393A" w:rsidP="0091393A">
      <w:pPr>
        <w:spacing w:line="240" w:lineRule="auto"/>
        <w:jc w:val="center"/>
        <w:rPr>
          <w:b/>
          <w:bCs/>
          <w:sz w:val="28"/>
          <w:szCs w:val="28"/>
        </w:rPr>
      </w:pPr>
      <w:r w:rsidRPr="0091393A">
        <w:rPr>
          <w:b/>
          <w:bCs/>
          <w:sz w:val="28"/>
          <w:szCs w:val="28"/>
        </w:rPr>
        <w:t>Missouri State Fairgrounds (Sedalia, MO)</w:t>
      </w:r>
    </w:p>
    <w:p w14:paraId="60F0D88B" w14:textId="27DD87D0" w:rsidR="0091393A" w:rsidRPr="006176BA" w:rsidRDefault="0091393A" w:rsidP="0091393A">
      <w:pPr>
        <w:spacing w:line="240" w:lineRule="auto"/>
        <w:jc w:val="center"/>
        <w:rPr>
          <w:rFonts w:cs="Verdana"/>
          <w:b/>
          <w:bCs/>
          <w:i/>
          <w:iCs/>
          <w:color w:val="000000"/>
          <w:sz w:val="28"/>
          <w:szCs w:val="28"/>
          <w:u w:val="single"/>
        </w:rPr>
      </w:pPr>
      <w:r w:rsidRPr="006176BA">
        <w:rPr>
          <w:rFonts w:cs="Verdana"/>
          <w:b/>
          <w:bCs/>
          <w:i/>
          <w:iCs/>
          <w:color w:val="000000"/>
          <w:sz w:val="28"/>
          <w:szCs w:val="28"/>
          <w:u w:val="single"/>
        </w:rPr>
        <w:t xml:space="preserve">Entries must be </w:t>
      </w:r>
      <w:r w:rsidR="00DB2CF0">
        <w:rPr>
          <w:rFonts w:cs="Verdana"/>
          <w:b/>
          <w:bCs/>
          <w:i/>
          <w:iCs/>
          <w:color w:val="000000"/>
          <w:sz w:val="28"/>
          <w:szCs w:val="28"/>
          <w:u w:val="single"/>
        </w:rPr>
        <w:t>postmarked</w:t>
      </w:r>
      <w:r w:rsidRPr="006176BA">
        <w:rPr>
          <w:rFonts w:cs="Verdana"/>
          <w:b/>
          <w:bCs/>
          <w:i/>
          <w:iCs/>
          <w:color w:val="000000"/>
          <w:sz w:val="28"/>
          <w:szCs w:val="28"/>
          <w:u w:val="single"/>
        </w:rPr>
        <w:t xml:space="preserve"> by </w:t>
      </w:r>
      <w:r>
        <w:rPr>
          <w:rFonts w:cs="Verdana"/>
          <w:b/>
          <w:bCs/>
          <w:i/>
          <w:iCs/>
          <w:color w:val="000000"/>
          <w:sz w:val="28"/>
          <w:szCs w:val="28"/>
          <w:u w:val="single"/>
        </w:rPr>
        <w:t xml:space="preserve">May </w:t>
      </w:r>
      <w:r w:rsidR="009B59C1">
        <w:rPr>
          <w:rFonts w:cs="Verdana"/>
          <w:b/>
          <w:bCs/>
          <w:i/>
          <w:iCs/>
          <w:color w:val="000000"/>
          <w:sz w:val="28"/>
          <w:szCs w:val="28"/>
          <w:u w:val="single"/>
        </w:rPr>
        <w:t>12</w:t>
      </w:r>
      <w:r w:rsidR="009B59C1" w:rsidRPr="009B59C1">
        <w:rPr>
          <w:rFonts w:cs="Verdana"/>
          <w:b/>
          <w:bCs/>
          <w:i/>
          <w:iCs/>
          <w:color w:val="000000"/>
          <w:sz w:val="28"/>
          <w:szCs w:val="28"/>
          <w:u w:val="single"/>
          <w:vertAlign w:val="superscript"/>
        </w:rPr>
        <w:t>th</w:t>
      </w:r>
      <w:r w:rsidRPr="006176BA">
        <w:rPr>
          <w:rFonts w:cs="Verdana"/>
          <w:b/>
          <w:bCs/>
          <w:i/>
          <w:iCs/>
          <w:color w:val="000000"/>
          <w:sz w:val="28"/>
          <w:szCs w:val="28"/>
          <w:u w:val="single"/>
        </w:rPr>
        <w:t>, 202</w:t>
      </w:r>
      <w:r w:rsidR="009D2F0A">
        <w:rPr>
          <w:rFonts w:cs="Verdana"/>
          <w:b/>
          <w:bCs/>
          <w:i/>
          <w:iCs/>
          <w:color w:val="000000"/>
          <w:sz w:val="28"/>
          <w:szCs w:val="28"/>
          <w:u w:val="single"/>
        </w:rPr>
        <w:t>5</w:t>
      </w:r>
      <w:r>
        <w:rPr>
          <w:rFonts w:cs="Verdana"/>
          <w:b/>
          <w:bCs/>
          <w:i/>
          <w:iCs/>
          <w:color w:val="000000"/>
          <w:sz w:val="28"/>
          <w:szCs w:val="28"/>
          <w:u w:val="single"/>
        </w:rPr>
        <w:t xml:space="preserve"> (1 Entry Form per Exhibitor)</w:t>
      </w:r>
    </w:p>
    <w:p w14:paraId="36FA44A6" w14:textId="52D198F2" w:rsidR="00B55780" w:rsidRPr="00F725F6" w:rsidRDefault="00B55780" w:rsidP="00833050">
      <w:pPr>
        <w:spacing w:after="0"/>
        <w:rPr>
          <w:b/>
          <w:bCs/>
        </w:rPr>
      </w:pPr>
      <w:r w:rsidRPr="00F725F6">
        <w:rPr>
          <w:b/>
          <w:bCs/>
        </w:rPr>
        <w:t xml:space="preserve">General Rules: </w:t>
      </w:r>
    </w:p>
    <w:p w14:paraId="5272042C" w14:textId="3A595A80" w:rsidR="00B55780" w:rsidRDefault="00B55780" w:rsidP="00833050">
      <w:pPr>
        <w:pStyle w:val="ListParagraph"/>
        <w:numPr>
          <w:ilvl w:val="0"/>
          <w:numId w:val="1"/>
        </w:numPr>
        <w:spacing w:after="0"/>
      </w:pPr>
      <w:r>
        <w:t xml:space="preserve">The </w:t>
      </w:r>
      <w:bookmarkStart w:id="1" w:name="_Hlk48113276"/>
      <w:r w:rsidR="0091393A">
        <w:t>Midwest J</w:t>
      </w:r>
      <w:r w:rsidR="00220326">
        <w:t>R.</w:t>
      </w:r>
      <w:r w:rsidR="0091393A">
        <w:t xml:space="preserve"> Suffolk </w:t>
      </w:r>
      <w:r w:rsidR="002C1D4F">
        <w:t>Show</w:t>
      </w:r>
      <w:r w:rsidR="00844C86">
        <w:t xml:space="preserve"> </w:t>
      </w:r>
      <w:bookmarkEnd w:id="1"/>
      <w:r>
        <w:t xml:space="preserve">is open to exhibitors who are 21 years of age or less as of </w:t>
      </w:r>
      <w:r w:rsidR="00DA6BEC" w:rsidRPr="00DA6BEC">
        <w:t>June 1</w:t>
      </w:r>
      <w:r w:rsidR="009D2F0A">
        <w:t>0</w:t>
      </w:r>
      <w:r w:rsidR="00DA6BEC" w:rsidRPr="0011563A">
        <w:rPr>
          <w:vertAlign w:val="superscript"/>
        </w:rPr>
        <w:t>th</w:t>
      </w:r>
      <w:r w:rsidR="0011563A">
        <w:t>, 202</w:t>
      </w:r>
      <w:r w:rsidR="009D2F0A">
        <w:t>5</w:t>
      </w:r>
      <w:r w:rsidR="00DA6BEC" w:rsidRPr="00DA6BEC">
        <w:t>.</w:t>
      </w:r>
    </w:p>
    <w:p w14:paraId="02E768D5" w14:textId="725D4792" w:rsidR="00B55780" w:rsidRDefault="00444C9C" w:rsidP="00E1775E">
      <w:pPr>
        <w:pStyle w:val="ListParagraph"/>
        <w:numPr>
          <w:ilvl w:val="0"/>
          <w:numId w:val="1"/>
        </w:numPr>
      </w:pPr>
      <w:r>
        <w:t xml:space="preserve">Animals may be owned or leased by </w:t>
      </w:r>
      <w:r w:rsidR="00CC2460">
        <w:t xml:space="preserve">the </w:t>
      </w:r>
      <w:r>
        <w:t>exhibitor.</w:t>
      </w:r>
      <w:r w:rsidR="00B55780">
        <w:t xml:space="preserve"> All registration certificates are required and must be</w:t>
      </w:r>
      <w:r w:rsidR="00CC2460">
        <w:t xml:space="preserve"> </w:t>
      </w:r>
      <w:r w:rsidR="00B55780">
        <w:t xml:space="preserve">processed by </w:t>
      </w:r>
      <w:r w:rsidR="00D8247B">
        <w:t xml:space="preserve">the North American Suffolk Sheep Society </w:t>
      </w:r>
      <w:r w:rsidR="00D8247B" w:rsidRPr="00CC2460">
        <w:rPr>
          <w:u w:val="single"/>
        </w:rPr>
        <w:t>or</w:t>
      </w:r>
      <w:r w:rsidR="00D8247B">
        <w:t xml:space="preserve"> the United Suffolk Sheep Association.</w:t>
      </w:r>
    </w:p>
    <w:p w14:paraId="36FDA10D" w14:textId="252C7FDE" w:rsidR="00A27360" w:rsidRDefault="002A3949" w:rsidP="00E1775E">
      <w:pPr>
        <w:pStyle w:val="ListParagraph"/>
        <w:numPr>
          <w:ilvl w:val="0"/>
          <w:numId w:val="1"/>
        </w:numPr>
      </w:pPr>
      <w:r>
        <w:t>Entries</w:t>
      </w:r>
      <w:r w:rsidR="00A27360">
        <w:t xml:space="preserve"> can be show</w:t>
      </w:r>
      <w:r w:rsidR="00B43536">
        <w:t>n</w:t>
      </w:r>
      <w:r w:rsidR="00A27360">
        <w:t xml:space="preserve"> in the Midwest Stud Ram Sale and </w:t>
      </w:r>
      <w:r w:rsidR="00220326">
        <w:t xml:space="preserve">The </w:t>
      </w:r>
      <w:r w:rsidR="00A27360">
        <w:t>Midwest J</w:t>
      </w:r>
      <w:r w:rsidR="00220326">
        <w:t>R.</w:t>
      </w:r>
      <w:r w:rsidR="00A27360">
        <w:t xml:space="preserve"> Suffolk Show and then sold in the Midwest Stud Ram Sale</w:t>
      </w:r>
    </w:p>
    <w:p w14:paraId="3B475C6D" w14:textId="0DDD35AD" w:rsidR="00B55780" w:rsidRDefault="00444C9C" w:rsidP="00E1775E">
      <w:pPr>
        <w:pStyle w:val="ListParagraph"/>
        <w:numPr>
          <w:ilvl w:val="0"/>
          <w:numId w:val="1"/>
        </w:numPr>
      </w:pPr>
      <w:r>
        <w:t>Exhibitors</w:t>
      </w:r>
      <w:r w:rsidR="00B55780">
        <w:t xml:space="preserve"> must be present to show their own entries unless physically impaired. If two animals are entered in the same class, another </w:t>
      </w:r>
      <w:r>
        <w:t>exhibitor/</w:t>
      </w:r>
      <w:r w:rsidR="0056660A">
        <w:t>or junior</w:t>
      </w:r>
      <w:r w:rsidR="00B55780">
        <w:t xml:space="preserve"> must show the other entry. With no lower age limit, the junior exhibitor must still be physically capable of showing (setting legs or holding head) his or her own sheep</w:t>
      </w:r>
      <w:r w:rsidR="0056660A">
        <w:t xml:space="preserve"> they can be a</w:t>
      </w:r>
      <w:r w:rsidR="00E31B2D">
        <w:t>ided</w:t>
      </w:r>
      <w:r w:rsidR="0056660A">
        <w:t xml:space="preserve"> by another junior.</w:t>
      </w:r>
    </w:p>
    <w:p w14:paraId="6D056D9B" w14:textId="41E847D6" w:rsidR="00444C9C" w:rsidRDefault="00444C9C" w:rsidP="00E1775E">
      <w:pPr>
        <w:pStyle w:val="ListParagraph"/>
        <w:numPr>
          <w:ilvl w:val="0"/>
          <w:numId w:val="1"/>
        </w:numPr>
      </w:pPr>
      <w:r>
        <w:t xml:space="preserve">All entries must be postmarked by </w:t>
      </w:r>
      <w:r w:rsidR="0091393A">
        <w:t xml:space="preserve">May </w:t>
      </w:r>
      <w:r w:rsidR="0056660A">
        <w:t>12</w:t>
      </w:r>
      <w:r w:rsidR="0056660A" w:rsidRPr="0056660A">
        <w:rPr>
          <w:vertAlign w:val="superscript"/>
        </w:rPr>
        <w:t>th</w:t>
      </w:r>
      <w:r>
        <w:t>.</w:t>
      </w:r>
    </w:p>
    <w:p w14:paraId="79208A80" w14:textId="06D466DC" w:rsidR="002A442A" w:rsidRPr="008E55CF" w:rsidRDefault="00444C9C" w:rsidP="00A27360">
      <w:pPr>
        <w:pStyle w:val="ListParagraph"/>
        <w:numPr>
          <w:ilvl w:val="0"/>
          <w:numId w:val="1"/>
        </w:numPr>
        <w:rPr>
          <w:u w:val="single"/>
        </w:rPr>
      </w:pPr>
      <w:r>
        <w:t xml:space="preserve">Appropriate entry fees must be enclosed with </w:t>
      </w:r>
      <w:proofErr w:type="gramStart"/>
      <w:r>
        <w:t>entry</w:t>
      </w:r>
      <w:proofErr w:type="gramEnd"/>
      <w:r>
        <w:t xml:space="preserve"> form. </w:t>
      </w:r>
    </w:p>
    <w:p w14:paraId="52EDFB0E" w14:textId="77777777" w:rsidR="00B561C4" w:rsidRPr="00B561C4" w:rsidRDefault="00B561C4" w:rsidP="00B561C4">
      <w:pPr>
        <w:pStyle w:val="ListParagraph"/>
        <w:rPr>
          <w:u w:val="single"/>
        </w:rPr>
      </w:pPr>
    </w:p>
    <w:p w14:paraId="3BECD02F" w14:textId="77777777" w:rsidR="00B561C4" w:rsidRPr="00B561C4" w:rsidRDefault="00B561C4" w:rsidP="00B561C4">
      <w:pPr>
        <w:pStyle w:val="ListParagraph"/>
        <w:rPr>
          <w:u w:val="single"/>
        </w:rPr>
      </w:pPr>
    </w:p>
    <w:p w14:paraId="76D55148" w14:textId="77777777" w:rsidR="00B561C4" w:rsidRPr="00B561C4" w:rsidRDefault="00B561C4" w:rsidP="00B561C4">
      <w:pPr>
        <w:pStyle w:val="ListParagraph"/>
        <w:rPr>
          <w:u w:val="single"/>
        </w:rPr>
      </w:pPr>
    </w:p>
    <w:p w14:paraId="1D7ACC82" w14:textId="06FB6EC6" w:rsidR="008E55CF" w:rsidRPr="008E55CF" w:rsidRDefault="008E55CF" w:rsidP="008E55CF">
      <w:pPr>
        <w:pStyle w:val="ListParagraph"/>
        <w:numPr>
          <w:ilvl w:val="0"/>
          <w:numId w:val="1"/>
        </w:numPr>
        <w:rPr>
          <w:u w:val="single"/>
        </w:rPr>
      </w:pPr>
      <w:r w:rsidRPr="00A27360">
        <w:rPr>
          <w:b/>
          <w:bCs/>
          <w:u w:val="single"/>
        </w:rPr>
        <w:t xml:space="preserve">Checks for entry fees should be made out to </w:t>
      </w:r>
      <w:r>
        <w:rPr>
          <w:b/>
          <w:bCs/>
          <w:u w:val="single"/>
        </w:rPr>
        <w:t xml:space="preserve">The </w:t>
      </w:r>
      <w:r w:rsidRPr="00A27360">
        <w:rPr>
          <w:b/>
          <w:bCs/>
          <w:u w:val="single"/>
        </w:rPr>
        <w:t>Midwest J</w:t>
      </w:r>
      <w:r>
        <w:rPr>
          <w:b/>
          <w:bCs/>
          <w:u w:val="single"/>
        </w:rPr>
        <w:t>R.</w:t>
      </w:r>
      <w:r w:rsidRPr="00A27360">
        <w:rPr>
          <w:b/>
          <w:bCs/>
          <w:u w:val="single"/>
        </w:rPr>
        <w:t xml:space="preserve"> Suffolk Show</w:t>
      </w:r>
    </w:p>
    <w:p w14:paraId="3358723D" w14:textId="1F276BF6" w:rsidR="00220326" w:rsidRPr="00220326" w:rsidRDefault="00444C9C" w:rsidP="00A27360">
      <w:pPr>
        <w:pStyle w:val="ListParagraph"/>
        <w:numPr>
          <w:ilvl w:val="0"/>
          <w:numId w:val="1"/>
        </w:numPr>
        <w:rPr>
          <w:u w:val="single"/>
        </w:rPr>
      </w:pPr>
      <w:r w:rsidRPr="00444C9C">
        <w:rPr>
          <w:b/>
          <w:bCs/>
          <w:u w:val="single"/>
        </w:rPr>
        <w:t xml:space="preserve">Entries for </w:t>
      </w:r>
      <w:r w:rsidR="0011563A">
        <w:rPr>
          <w:b/>
          <w:bCs/>
          <w:u w:val="single"/>
        </w:rPr>
        <w:t>T</w:t>
      </w:r>
      <w:r w:rsidRPr="00444C9C">
        <w:rPr>
          <w:b/>
          <w:bCs/>
          <w:u w:val="single"/>
        </w:rPr>
        <w:t xml:space="preserve">he </w:t>
      </w:r>
      <w:r w:rsidR="0091393A">
        <w:rPr>
          <w:b/>
          <w:bCs/>
          <w:u w:val="single"/>
        </w:rPr>
        <w:t xml:space="preserve">Midwest </w:t>
      </w:r>
      <w:r w:rsidR="0091393A" w:rsidRPr="0091393A">
        <w:rPr>
          <w:b/>
          <w:bCs/>
          <w:u w:val="single"/>
        </w:rPr>
        <w:t>J</w:t>
      </w:r>
      <w:r w:rsidR="002A442A">
        <w:rPr>
          <w:b/>
          <w:bCs/>
          <w:u w:val="single"/>
        </w:rPr>
        <w:t xml:space="preserve">R. </w:t>
      </w:r>
      <w:r w:rsidRPr="00444C9C">
        <w:rPr>
          <w:b/>
          <w:bCs/>
          <w:u w:val="single"/>
        </w:rPr>
        <w:t>Suffolk</w:t>
      </w:r>
      <w:r w:rsidR="0091393A">
        <w:rPr>
          <w:b/>
          <w:bCs/>
          <w:u w:val="single"/>
        </w:rPr>
        <w:t xml:space="preserve"> </w:t>
      </w:r>
      <w:r w:rsidRPr="00444C9C">
        <w:rPr>
          <w:b/>
          <w:bCs/>
          <w:u w:val="single"/>
        </w:rPr>
        <w:t>Show are to be mailed to:</w:t>
      </w:r>
    </w:p>
    <w:p w14:paraId="2EB37E8C" w14:textId="77777777" w:rsidR="005B20DA" w:rsidRPr="005B20DA" w:rsidRDefault="005B20DA" w:rsidP="005B20DA">
      <w:pPr>
        <w:pStyle w:val="ListParagraph"/>
        <w:autoSpaceDE w:val="0"/>
        <w:autoSpaceDN w:val="0"/>
        <w:adjustRightInd w:val="0"/>
        <w:spacing w:after="0" w:line="241" w:lineRule="atLeast"/>
        <w:rPr>
          <w:rFonts w:ascii="Verdana" w:hAnsi="Verdana" w:cs="Verdana"/>
          <w:b/>
          <w:bCs/>
          <w:i/>
          <w:iCs/>
          <w:color w:val="FF0000"/>
          <w:sz w:val="20"/>
          <w:szCs w:val="20"/>
        </w:rPr>
      </w:pPr>
      <w:r w:rsidRPr="005B20DA">
        <w:rPr>
          <w:rFonts w:ascii="Verdana" w:hAnsi="Verdana" w:cs="Verdana"/>
          <w:b/>
          <w:bCs/>
          <w:i/>
          <w:iCs/>
          <w:color w:val="FF0000"/>
          <w:sz w:val="20"/>
          <w:szCs w:val="20"/>
        </w:rPr>
        <w:t>Cynthia Huckins</w:t>
      </w:r>
    </w:p>
    <w:p w14:paraId="370A8233" w14:textId="77777777" w:rsidR="005B20DA" w:rsidRPr="005B20DA" w:rsidRDefault="005B20DA" w:rsidP="005B20DA">
      <w:pPr>
        <w:pStyle w:val="ListParagraph"/>
        <w:autoSpaceDE w:val="0"/>
        <w:autoSpaceDN w:val="0"/>
        <w:adjustRightInd w:val="0"/>
        <w:spacing w:after="0" w:line="241" w:lineRule="atLeast"/>
        <w:rPr>
          <w:rFonts w:ascii="Verdana" w:hAnsi="Verdana" w:cs="Verdana"/>
          <w:b/>
          <w:bCs/>
          <w:i/>
          <w:iCs/>
          <w:color w:val="FF0000"/>
          <w:sz w:val="20"/>
          <w:szCs w:val="20"/>
        </w:rPr>
      </w:pPr>
      <w:r w:rsidRPr="005B20DA">
        <w:rPr>
          <w:rFonts w:ascii="Verdana" w:hAnsi="Verdana" w:cs="Verdana"/>
          <w:b/>
          <w:bCs/>
          <w:i/>
          <w:iCs/>
          <w:color w:val="FF0000"/>
          <w:sz w:val="20"/>
          <w:szCs w:val="20"/>
        </w:rPr>
        <w:t>HC 36 Box 33</w:t>
      </w:r>
    </w:p>
    <w:p w14:paraId="2931A0FE" w14:textId="77777777" w:rsidR="005B20DA" w:rsidRPr="005B20DA" w:rsidRDefault="005B20DA" w:rsidP="005B20DA">
      <w:pPr>
        <w:pStyle w:val="ListParagraph"/>
        <w:autoSpaceDE w:val="0"/>
        <w:autoSpaceDN w:val="0"/>
        <w:adjustRightInd w:val="0"/>
        <w:spacing w:after="0" w:line="241" w:lineRule="atLeast"/>
        <w:rPr>
          <w:rFonts w:ascii="Verdana" w:hAnsi="Verdana" w:cs="Verdana"/>
          <w:b/>
          <w:bCs/>
          <w:i/>
          <w:iCs/>
          <w:color w:val="FF0000"/>
          <w:sz w:val="20"/>
          <w:szCs w:val="20"/>
        </w:rPr>
      </w:pPr>
      <w:r w:rsidRPr="005B20DA">
        <w:rPr>
          <w:rFonts w:ascii="Verdana" w:hAnsi="Verdana" w:cs="Verdana"/>
          <w:b/>
          <w:bCs/>
          <w:i/>
          <w:iCs/>
          <w:color w:val="FF0000"/>
          <w:sz w:val="20"/>
          <w:szCs w:val="20"/>
        </w:rPr>
        <w:t>Spring Creek, NV 89815</w:t>
      </w:r>
    </w:p>
    <w:p w14:paraId="7C09AF0B" w14:textId="77777777" w:rsidR="00220326" w:rsidRPr="00A27360" w:rsidRDefault="00220326" w:rsidP="00220326">
      <w:pPr>
        <w:pStyle w:val="ListParagraph"/>
        <w:rPr>
          <w:u w:val="single"/>
        </w:rPr>
      </w:pPr>
    </w:p>
    <w:p w14:paraId="283D1988" w14:textId="0D63EF35" w:rsidR="0091393A" w:rsidRDefault="0091393A" w:rsidP="00E1775E">
      <w:pPr>
        <w:pStyle w:val="ListParagraph"/>
        <w:numPr>
          <w:ilvl w:val="0"/>
          <w:numId w:val="1"/>
        </w:numPr>
      </w:pPr>
      <w:r>
        <w:t xml:space="preserve">All </w:t>
      </w:r>
      <w:proofErr w:type="gramStart"/>
      <w:r>
        <w:t>entry</w:t>
      </w:r>
      <w:proofErr w:type="gramEnd"/>
      <w:r>
        <w:t xml:space="preserve"> will require health papers.</w:t>
      </w:r>
    </w:p>
    <w:p w14:paraId="596006A9" w14:textId="3D944646" w:rsidR="00E1775E" w:rsidRDefault="00E1775E" w:rsidP="00E1775E">
      <w:pPr>
        <w:pStyle w:val="ListParagraph"/>
        <w:numPr>
          <w:ilvl w:val="0"/>
          <w:numId w:val="1"/>
        </w:numPr>
      </w:pPr>
      <w:r>
        <w:t>Check</w:t>
      </w:r>
      <w:r w:rsidR="00FB23EC">
        <w:t xml:space="preserve"> </w:t>
      </w:r>
      <w:r>
        <w:t xml:space="preserve">in will take place </w:t>
      </w:r>
      <w:r w:rsidR="00B2532C">
        <w:t xml:space="preserve">at the sheep barn on </w:t>
      </w:r>
      <w:r w:rsidR="0039152E">
        <w:t xml:space="preserve">the Missouri state </w:t>
      </w:r>
      <w:proofErr w:type="spellStart"/>
      <w:r w:rsidR="0039152E">
        <w:t>fair grounds</w:t>
      </w:r>
      <w:proofErr w:type="spellEnd"/>
      <w:r w:rsidR="0039152E">
        <w:t>.</w:t>
      </w:r>
      <w:r>
        <w:t xml:space="preserve"> </w:t>
      </w:r>
      <w:r w:rsidR="00B55780">
        <w:t>Registration Papers</w:t>
      </w:r>
      <w:r>
        <w:t xml:space="preserve"> will be verified</w:t>
      </w:r>
      <w:r w:rsidR="00444C9C">
        <w:t xml:space="preserve"> if copies are not submitted with entry fees</w:t>
      </w:r>
      <w:r>
        <w:t xml:space="preserve">. </w:t>
      </w:r>
    </w:p>
    <w:p w14:paraId="7C55FEF9" w14:textId="156D840C" w:rsidR="00B55780" w:rsidRDefault="00B55780" w:rsidP="00E1775E">
      <w:pPr>
        <w:pStyle w:val="ListParagraph"/>
        <w:numPr>
          <w:ilvl w:val="0"/>
          <w:numId w:val="1"/>
        </w:numPr>
      </w:pPr>
      <w:r>
        <w:t xml:space="preserve">Exhibitors will be restricted to two entries per class. </w:t>
      </w:r>
    </w:p>
    <w:p w14:paraId="13C79297" w14:textId="0FBE0813" w:rsidR="00B55780" w:rsidRDefault="00B55780" w:rsidP="00E1775E">
      <w:pPr>
        <w:pStyle w:val="ListParagraph"/>
        <w:numPr>
          <w:ilvl w:val="0"/>
          <w:numId w:val="1"/>
        </w:numPr>
      </w:pPr>
      <w:r>
        <w:t xml:space="preserve">All sheep entered must </w:t>
      </w:r>
      <w:r w:rsidR="00A27360">
        <w:t>have a</w:t>
      </w:r>
      <w:r>
        <w:t xml:space="preserve"> registration number </w:t>
      </w:r>
      <w:r w:rsidR="00A27360">
        <w:t>from</w:t>
      </w:r>
      <w:r>
        <w:t xml:space="preserve"> the </w:t>
      </w:r>
      <w:r w:rsidR="00B561C4">
        <w:t xml:space="preserve">North American Suffolk Sheep Society or the </w:t>
      </w:r>
      <w:r>
        <w:t xml:space="preserve">United Suffolk Sheep Association. </w:t>
      </w:r>
    </w:p>
    <w:p w14:paraId="044CB8C0" w14:textId="68C86B54" w:rsidR="00B55780" w:rsidRDefault="00B55780" w:rsidP="00E1775E">
      <w:pPr>
        <w:pStyle w:val="ListParagraph"/>
        <w:numPr>
          <w:ilvl w:val="0"/>
          <w:numId w:val="1"/>
        </w:numPr>
      </w:pPr>
      <w:r>
        <w:t xml:space="preserve">No inhumane treatment of animals will be allowed. No muzzles allowed. </w:t>
      </w:r>
    </w:p>
    <w:p w14:paraId="6C92D6DA" w14:textId="3D15BA06" w:rsidR="00B55780" w:rsidRDefault="00B55780" w:rsidP="00E1775E">
      <w:pPr>
        <w:pStyle w:val="ListParagraph"/>
        <w:numPr>
          <w:ilvl w:val="0"/>
          <w:numId w:val="1"/>
        </w:numPr>
      </w:pPr>
      <w:r>
        <w:t>Neither</w:t>
      </w:r>
      <w:r w:rsidR="00220326">
        <w:t xml:space="preserve"> The </w:t>
      </w:r>
      <w:r w:rsidR="0091393A">
        <w:t>Midwest J</w:t>
      </w:r>
      <w:r w:rsidR="00220326">
        <w:t>R.</w:t>
      </w:r>
      <w:r w:rsidR="0091393A">
        <w:t xml:space="preserve"> Suffolk Show, Midwest Stud Ram Sale</w:t>
      </w:r>
      <w:r w:rsidR="001D240F">
        <w:t>,</w:t>
      </w:r>
      <w:r w:rsidR="0091393A">
        <w:t xml:space="preserve"> </w:t>
      </w:r>
      <w:r w:rsidR="00E1775E">
        <w:t xml:space="preserve">or the </w:t>
      </w:r>
      <w:r w:rsidR="0091393A">
        <w:t>Missouri State fair</w:t>
      </w:r>
      <w:r>
        <w:t xml:space="preserve"> </w:t>
      </w:r>
      <w:r w:rsidR="00E1775E">
        <w:t>w</w:t>
      </w:r>
      <w:r>
        <w:t>ill be held responsible in case of any accidents.</w:t>
      </w:r>
    </w:p>
    <w:p w14:paraId="3B57127C" w14:textId="1022F9E1" w:rsidR="00A40CF3" w:rsidRDefault="00A40CF3" w:rsidP="00E1775E">
      <w:pPr>
        <w:pStyle w:val="ListParagraph"/>
        <w:numPr>
          <w:ilvl w:val="0"/>
          <w:numId w:val="1"/>
        </w:numPr>
      </w:pPr>
      <w:r>
        <w:t xml:space="preserve">Classes will be split if </w:t>
      </w:r>
      <w:r w:rsidR="008B3AB1">
        <w:t>2</w:t>
      </w:r>
      <w:r>
        <w:t xml:space="preserve">0 </w:t>
      </w:r>
      <w:proofErr w:type="gramStart"/>
      <w:r>
        <w:t>head</w:t>
      </w:r>
      <w:proofErr w:type="gramEnd"/>
      <w:r>
        <w:t xml:space="preserve"> or more are entered in one class</w:t>
      </w:r>
    </w:p>
    <w:p w14:paraId="5AAD1713" w14:textId="05D94F90" w:rsidR="00E1775E" w:rsidRDefault="00B55780" w:rsidP="00E1775E">
      <w:pPr>
        <w:pStyle w:val="ListParagraph"/>
        <w:numPr>
          <w:ilvl w:val="0"/>
          <w:numId w:val="1"/>
        </w:numPr>
      </w:pPr>
      <w:r>
        <w:t xml:space="preserve">There will be </w:t>
      </w:r>
      <w:r w:rsidR="0091393A">
        <w:t xml:space="preserve">an </w:t>
      </w:r>
      <w:r w:rsidR="00444C9C">
        <w:t>Overall</w:t>
      </w:r>
      <w:r>
        <w:t xml:space="preserve"> </w:t>
      </w:r>
      <w:r w:rsidR="00BE3F29">
        <w:t>Champion</w:t>
      </w:r>
      <w:r>
        <w:t xml:space="preserve"> in both Ram &amp; Ewe Divisions</w:t>
      </w:r>
      <w:r w:rsidR="00BE3F29">
        <w:t>.</w:t>
      </w:r>
    </w:p>
    <w:p w14:paraId="3EC633A1" w14:textId="0A789D10" w:rsidR="00B55780" w:rsidRDefault="00B55780" w:rsidP="00E1775E">
      <w:pPr>
        <w:pStyle w:val="ListParagraph"/>
        <w:numPr>
          <w:ilvl w:val="0"/>
          <w:numId w:val="1"/>
        </w:numPr>
      </w:pPr>
      <w:r>
        <w:t xml:space="preserve">Pay-out will be </w:t>
      </w:r>
      <w:r w:rsidR="00443976">
        <w:t xml:space="preserve">given to </w:t>
      </w:r>
      <w:r w:rsidR="001D240F">
        <w:t xml:space="preserve">the </w:t>
      </w:r>
      <w:r w:rsidR="00443976">
        <w:t>top five placings in each class</w:t>
      </w:r>
      <w:r w:rsidR="00A27360">
        <w:t xml:space="preserve"> unless the class size is less than 10 head</w:t>
      </w:r>
      <w:r w:rsidR="001D240F">
        <w:t>,</w:t>
      </w:r>
      <w:r w:rsidR="00A27360">
        <w:t xml:space="preserve"> then Pay-outs will be adjusted to a top 3 pay-out</w:t>
      </w:r>
      <w:r w:rsidR="002C1D4F">
        <w:t>.</w:t>
      </w:r>
      <w:r w:rsidR="00444C9C">
        <w:t xml:space="preserve"> Amounts </w:t>
      </w:r>
      <w:r w:rsidR="001D240F">
        <w:t xml:space="preserve">are </w:t>
      </w:r>
      <w:r w:rsidR="00444C9C">
        <w:t xml:space="preserve">dependent on </w:t>
      </w:r>
      <w:r w:rsidR="001D240F">
        <w:t xml:space="preserve">the </w:t>
      </w:r>
      <w:r w:rsidR="00444C9C">
        <w:t>total entry count.</w:t>
      </w:r>
    </w:p>
    <w:p w14:paraId="4B3A8A57" w14:textId="35AAE17F" w:rsidR="00833050" w:rsidRPr="00BE3F29" w:rsidRDefault="00B55780" w:rsidP="00BE3F29">
      <w:pPr>
        <w:pStyle w:val="ListParagraph"/>
        <w:numPr>
          <w:ilvl w:val="0"/>
          <w:numId w:val="1"/>
        </w:numPr>
      </w:pPr>
      <w:r>
        <w:t xml:space="preserve">Showmanship Classes – must enter sheep in </w:t>
      </w:r>
      <w:r w:rsidR="0091393A">
        <w:t xml:space="preserve">the Midwest Suffolk Junior Show </w:t>
      </w:r>
      <w:r>
        <w:t>to compete in Showmanship</w:t>
      </w:r>
      <w:r w:rsidR="0091393A">
        <w:t>.</w:t>
      </w:r>
    </w:p>
    <w:p w14:paraId="3EE366A7" w14:textId="77777777" w:rsidR="00BE171C" w:rsidRDefault="00BE171C" w:rsidP="00BE171C">
      <w:pPr>
        <w:spacing w:after="0"/>
        <w:rPr>
          <w:b/>
          <w:bCs/>
        </w:rPr>
      </w:pPr>
    </w:p>
    <w:p w14:paraId="1A9ECB5C" w14:textId="4546E135" w:rsidR="00B55780" w:rsidRPr="002C1D4F" w:rsidRDefault="00B55780" w:rsidP="00833050">
      <w:pPr>
        <w:spacing w:after="0"/>
        <w:ind w:left="360"/>
      </w:pPr>
      <w:r w:rsidRPr="002C1D4F">
        <w:rPr>
          <w:b/>
          <w:bCs/>
        </w:rPr>
        <w:t xml:space="preserve">Health Requirements: </w:t>
      </w:r>
    </w:p>
    <w:p w14:paraId="7E2C6566" w14:textId="739C9ECD" w:rsidR="00B55780" w:rsidRDefault="00B55780" w:rsidP="00833050">
      <w:pPr>
        <w:pStyle w:val="ListParagraph"/>
        <w:numPr>
          <w:ilvl w:val="0"/>
          <w:numId w:val="2"/>
        </w:numPr>
        <w:spacing w:after="0"/>
      </w:pPr>
      <w:r>
        <w:t xml:space="preserve">The animal presented for exhibition must show no symptoms of evidence of an infectious or contagious disease. </w:t>
      </w:r>
    </w:p>
    <w:p w14:paraId="584F36EE" w14:textId="38EF74EF" w:rsidR="00B55780" w:rsidRDefault="00B55780" w:rsidP="00E1775E">
      <w:pPr>
        <w:pStyle w:val="ListParagraph"/>
        <w:numPr>
          <w:ilvl w:val="0"/>
          <w:numId w:val="2"/>
        </w:numPr>
      </w:pPr>
      <w:r>
        <w:t xml:space="preserve">Sheep imported into </w:t>
      </w:r>
      <w:r w:rsidR="00E1775E">
        <w:t>M</w:t>
      </w:r>
      <w:r w:rsidR="0091393A">
        <w:t>issouri</w:t>
      </w:r>
      <w:r>
        <w:t xml:space="preserve"> for exhibition: </w:t>
      </w:r>
    </w:p>
    <w:p w14:paraId="49E9DAF2" w14:textId="72C34AB5" w:rsidR="00B55780" w:rsidRDefault="00B55780" w:rsidP="00E1775E">
      <w:pPr>
        <w:pStyle w:val="ListParagraph"/>
        <w:numPr>
          <w:ilvl w:val="1"/>
          <w:numId w:val="2"/>
        </w:numPr>
      </w:pPr>
      <w:r>
        <w:t xml:space="preserve">Must have a certificate of veterinary inspection issued within 30 days preceding exhibition opening date; and </w:t>
      </w:r>
    </w:p>
    <w:p w14:paraId="1D2216AA" w14:textId="1A5422E3" w:rsidR="00B55780" w:rsidRDefault="00B55780" w:rsidP="00E1775E">
      <w:pPr>
        <w:pStyle w:val="ListParagraph"/>
        <w:numPr>
          <w:ilvl w:val="1"/>
          <w:numId w:val="2"/>
        </w:numPr>
      </w:pPr>
      <w:r>
        <w:t xml:space="preserve">The owner and the veterinarian must attest to the following statement written on the certificate of veterinary inspection “the sheep in this shipment are not known to be under any movement restriction because of scrapie.” </w:t>
      </w:r>
    </w:p>
    <w:p w14:paraId="25529FFF" w14:textId="7138F2FC" w:rsidR="00833050" w:rsidRPr="00A40CF3" w:rsidRDefault="00B55780" w:rsidP="00A40CF3">
      <w:pPr>
        <w:pStyle w:val="ListParagraph"/>
        <w:numPr>
          <w:ilvl w:val="0"/>
          <w:numId w:val="2"/>
        </w:numPr>
      </w:pPr>
      <w:r>
        <w:lastRenderedPageBreak/>
        <w:t xml:space="preserve">All sheep must carry a USDA scrapie tag. </w:t>
      </w:r>
    </w:p>
    <w:p w14:paraId="7E620B98" w14:textId="77777777" w:rsidR="00833050" w:rsidRDefault="00833050" w:rsidP="00833050">
      <w:pPr>
        <w:spacing w:after="0"/>
        <w:rPr>
          <w:b/>
          <w:bCs/>
        </w:rPr>
      </w:pPr>
    </w:p>
    <w:p w14:paraId="5431246B" w14:textId="6DD0CD54" w:rsidR="004A6A02" w:rsidRPr="002C1D4F" w:rsidRDefault="00B55780" w:rsidP="00833050">
      <w:pPr>
        <w:spacing w:after="0"/>
        <w:rPr>
          <w:b/>
          <w:bCs/>
        </w:rPr>
      </w:pPr>
      <w:r w:rsidRPr="002C1D4F">
        <w:rPr>
          <w:b/>
          <w:bCs/>
        </w:rPr>
        <w:t>Showmanship</w:t>
      </w:r>
      <w:r w:rsidR="002C1D4F" w:rsidRPr="002C1D4F">
        <w:rPr>
          <w:b/>
          <w:bCs/>
        </w:rPr>
        <w:t>:</w:t>
      </w:r>
    </w:p>
    <w:p w14:paraId="7AD48760" w14:textId="293727FC" w:rsidR="004A6A02" w:rsidRDefault="00B55780" w:rsidP="00833050">
      <w:pPr>
        <w:spacing w:after="0"/>
      </w:pPr>
      <w:r>
        <w:t xml:space="preserve">Divisions (Age as of </w:t>
      </w:r>
      <w:r w:rsidR="00833050">
        <w:t>6</w:t>
      </w:r>
      <w:r w:rsidR="00A901D4">
        <w:t>/1</w:t>
      </w:r>
      <w:r w:rsidR="009A423F">
        <w:t>3</w:t>
      </w:r>
      <w:r w:rsidR="00A901D4">
        <w:t>/</w:t>
      </w:r>
      <w:r>
        <w:t>202</w:t>
      </w:r>
      <w:r w:rsidR="00994F06">
        <w:t>5</w:t>
      </w:r>
      <w:r>
        <w:t xml:space="preserve">) </w:t>
      </w:r>
    </w:p>
    <w:p w14:paraId="0D0009DE" w14:textId="77777777" w:rsidR="00833050" w:rsidRDefault="00833050" w:rsidP="00833050">
      <w:pPr>
        <w:pStyle w:val="Pa2"/>
        <w:numPr>
          <w:ilvl w:val="0"/>
          <w:numId w:val="3"/>
        </w:numPr>
        <w:spacing w:line="240" w:lineRule="auto"/>
        <w:jc w:val="both"/>
        <w:rPr>
          <w:rStyle w:val="A5"/>
        </w:rPr>
      </w:pPr>
      <w:r>
        <w:rPr>
          <w:rStyle w:val="A5"/>
        </w:rPr>
        <w:t>Senior Showmanship (Ages 16-21 by date of show)</w:t>
      </w:r>
    </w:p>
    <w:p w14:paraId="6604FC23" w14:textId="6EC9DE0A" w:rsidR="00833050" w:rsidRDefault="00833050" w:rsidP="00833050">
      <w:pPr>
        <w:pStyle w:val="Pa2"/>
        <w:numPr>
          <w:ilvl w:val="0"/>
          <w:numId w:val="3"/>
        </w:numPr>
        <w:spacing w:line="240" w:lineRule="auto"/>
        <w:jc w:val="both"/>
        <w:rPr>
          <w:rStyle w:val="A5"/>
        </w:rPr>
      </w:pPr>
      <w:r w:rsidRPr="00E12117">
        <w:rPr>
          <w:rStyle w:val="A5"/>
        </w:rPr>
        <w:t>Intermediate Showmanship</w:t>
      </w:r>
      <w:r>
        <w:rPr>
          <w:rStyle w:val="A5"/>
        </w:rPr>
        <w:t xml:space="preserve"> (Ages 12-15 by date of show)</w:t>
      </w:r>
    </w:p>
    <w:p w14:paraId="6849ABD2" w14:textId="4C6C480E" w:rsidR="00833050" w:rsidRDefault="00833050" w:rsidP="00833050">
      <w:pPr>
        <w:pStyle w:val="Pa2"/>
        <w:numPr>
          <w:ilvl w:val="0"/>
          <w:numId w:val="3"/>
        </w:numPr>
        <w:spacing w:line="240" w:lineRule="auto"/>
        <w:jc w:val="both"/>
        <w:rPr>
          <w:rStyle w:val="A5"/>
        </w:rPr>
      </w:pPr>
      <w:r>
        <w:rPr>
          <w:rStyle w:val="A5"/>
        </w:rPr>
        <w:t>Junior Showmanship (Ages 8-11 by date of show)</w:t>
      </w:r>
    </w:p>
    <w:p w14:paraId="6D5180B6" w14:textId="07727D25" w:rsidR="00833050" w:rsidRPr="00E82750" w:rsidRDefault="00833050" w:rsidP="00833050">
      <w:pPr>
        <w:pStyle w:val="Pa2"/>
        <w:numPr>
          <w:ilvl w:val="0"/>
          <w:numId w:val="3"/>
        </w:numPr>
        <w:spacing w:line="240" w:lineRule="auto"/>
        <w:jc w:val="both"/>
        <w:rPr>
          <w:rFonts w:cs="Verdana"/>
          <w:color w:val="000000"/>
          <w:sz w:val="20"/>
          <w:szCs w:val="20"/>
        </w:rPr>
      </w:pPr>
      <w:r>
        <w:rPr>
          <w:rStyle w:val="A5"/>
        </w:rPr>
        <w:t>Novice Showmanship (7 and under)</w:t>
      </w:r>
    </w:p>
    <w:p w14:paraId="1E6A5815" w14:textId="0FB960C4" w:rsidR="00023121" w:rsidRDefault="00B55780" w:rsidP="00F725F6">
      <w:pPr>
        <w:pStyle w:val="ListParagraph"/>
        <w:numPr>
          <w:ilvl w:val="0"/>
          <w:numId w:val="3"/>
        </w:numPr>
      </w:pPr>
      <w:r>
        <w:t xml:space="preserve">Must enter animal in </w:t>
      </w:r>
      <w:r w:rsidR="00220326">
        <w:t xml:space="preserve">The </w:t>
      </w:r>
      <w:r w:rsidR="0091393A">
        <w:t>Midwest Suffolk J</w:t>
      </w:r>
      <w:r w:rsidR="00220326">
        <w:t>R.</w:t>
      </w:r>
      <w:r w:rsidR="0091393A">
        <w:t xml:space="preserve"> Show </w:t>
      </w:r>
      <w:r>
        <w:t xml:space="preserve">TO ENTER SHOWMANSHIP </w:t>
      </w:r>
    </w:p>
    <w:p w14:paraId="405F18D6" w14:textId="72533B48" w:rsidR="00A40CF3" w:rsidRPr="008C342C" w:rsidRDefault="0026143E" w:rsidP="008C342C">
      <w:pPr>
        <w:pStyle w:val="ListParagraph"/>
        <w:numPr>
          <w:ilvl w:val="0"/>
          <w:numId w:val="3"/>
        </w:numPr>
      </w:pPr>
      <w:r>
        <w:t>No assistance in setting up sheep is allowed in showmanship classe</w:t>
      </w:r>
      <w:r w:rsidR="00220326">
        <w:t>s.</w:t>
      </w:r>
    </w:p>
    <w:p w14:paraId="7894E22C" w14:textId="7B94A59F" w:rsidR="00EE28EF" w:rsidRPr="00DB249B" w:rsidRDefault="0036415A" w:rsidP="00BE171C">
      <w:pPr>
        <w:spacing w:after="0"/>
        <w:rPr>
          <w:b/>
          <w:bCs/>
        </w:rPr>
      </w:pPr>
      <w:r w:rsidRPr="0036415A">
        <w:rPr>
          <w:b/>
          <w:bCs/>
        </w:rPr>
        <w:t>Awards:</w:t>
      </w:r>
    </w:p>
    <w:p w14:paraId="7AE9A2B5" w14:textId="355193AA" w:rsidR="00720A24" w:rsidRDefault="00720A24" w:rsidP="00720A24">
      <w:pPr>
        <w:pStyle w:val="ListParagraph"/>
        <w:numPr>
          <w:ilvl w:val="0"/>
          <w:numId w:val="4"/>
        </w:numPr>
        <w:spacing w:after="0"/>
      </w:pPr>
      <w:r>
        <w:t xml:space="preserve">Junior and Senior </w:t>
      </w:r>
      <w:r w:rsidR="003443E0">
        <w:t xml:space="preserve">Fitted </w:t>
      </w:r>
      <w:r>
        <w:t>Champion</w:t>
      </w:r>
      <w:r w:rsidR="003443E0">
        <w:t xml:space="preserve"> Ram</w:t>
      </w:r>
    </w:p>
    <w:p w14:paraId="4DEE102E" w14:textId="75ED4EA2" w:rsidR="003443E0" w:rsidRDefault="003443E0" w:rsidP="003443E0">
      <w:pPr>
        <w:pStyle w:val="ListParagraph"/>
        <w:numPr>
          <w:ilvl w:val="0"/>
          <w:numId w:val="4"/>
        </w:numPr>
        <w:spacing w:after="0"/>
      </w:pPr>
      <w:r>
        <w:t>Junior and Senior Slick Champions Ram</w:t>
      </w:r>
    </w:p>
    <w:p w14:paraId="18C202F6" w14:textId="77777777" w:rsidR="003443E0" w:rsidRDefault="003443E0" w:rsidP="003443E0">
      <w:pPr>
        <w:pStyle w:val="ListParagraph"/>
        <w:numPr>
          <w:ilvl w:val="0"/>
          <w:numId w:val="4"/>
        </w:numPr>
        <w:spacing w:after="0"/>
      </w:pPr>
      <w:r>
        <w:t>Champion Ram</w:t>
      </w:r>
    </w:p>
    <w:p w14:paraId="65F8666A" w14:textId="77777777" w:rsidR="003443E0" w:rsidRDefault="003443E0" w:rsidP="003443E0">
      <w:pPr>
        <w:pStyle w:val="ListParagraph"/>
        <w:numPr>
          <w:ilvl w:val="0"/>
          <w:numId w:val="4"/>
        </w:numPr>
        <w:spacing w:after="0"/>
      </w:pPr>
      <w:r>
        <w:t>Reserve Champion Ram</w:t>
      </w:r>
    </w:p>
    <w:p w14:paraId="13D03F5C" w14:textId="0821D2EE" w:rsidR="003443E0" w:rsidRDefault="003443E0" w:rsidP="003443E0">
      <w:pPr>
        <w:pStyle w:val="ListParagraph"/>
        <w:numPr>
          <w:ilvl w:val="0"/>
          <w:numId w:val="4"/>
        </w:numPr>
        <w:spacing w:after="0"/>
      </w:pPr>
      <w:r>
        <w:t>Junior and Senior Fitted Champion Ewe</w:t>
      </w:r>
    </w:p>
    <w:p w14:paraId="371B587B" w14:textId="648ACC35" w:rsidR="003443E0" w:rsidRDefault="003443E0" w:rsidP="003443E0">
      <w:pPr>
        <w:pStyle w:val="ListParagraph"/>
        <w:numPr>
          <w:ilvl w:val="0"/>
          <w:numId w:val="4"/>
        </w:numPr>
        <w:spacing w:after="0"/>
      </w:pPr>
      <w:r>
        <w:t>Junior and Senior Slick Champions Ewe</w:t>
      </w:r>
    </w:p>
    <w:p w14:paraId="2F1E3908" w14:textId="359F4CE4" w:rsidR="003443E0" w:rsidRDefault="003443E0" w:rsidP="003443E0">
      <w:pPr>
        <w:pStyle w:val="ListParagraph"/>
        <w:numPr>
          <w:ilvl w:val="0"/>
          <w:numId w:val="4"/>
        </w:numPr>
        <w:spacing w:after="0"/>
      </w:pPr>
      <w:r>
        <w:t>Champion Ewe</w:t>
      </w:r>
    </w:p>
    <w:p w14:paraId="357EB349" w14:textId="0D63968C" w:rsidR="003443E0" w:rsidRDefault="003443E0" w:rsidP="003443E0">
      <w:pPr>
        <w:pStyle w:val="ListParagraph"/>
        <w:numPr>
          <w:ilvl w:val="0"/>
          <w:numId w:val="4"/>
        </w:numPr>
        <w:spacing w:after="0"/>
      </w:pPr>
      <w:r>
        <w:t>Reserve Champion Ewe</w:t>
      </w:r>
    </w:p>
    <w:p w14:paraId="4BB0EDF6" w14:textId="593197E6" w:rsidR="0036415A" w:rsidRDefault="0036415A" w:rsidP="0036415A">
      <w:pPr>
        <w:pStyle w:val="ListParagraph"/>
        <w:numPr>
          <w:ilvl w:val="0"/>
          <w:numId w:val="4"/>
        </w:numPr>
        <w:spacing w:after="0"/>
      </w:pPr>
      <w:r>
        <w:t xml:space="preserve">Champion Senior Showmanship </w:t>
      </w:r>
    </w:p>
    <w:p w14:paraId="2C2E6615" w14:textId="5D210BF2" w:rsidR="0036415A" w:rsidRDefault="0036415A" w:rsidP="0036415A">
      <w:pPr>
        <w:pStyle w:val="ListParagraph"/>
        <w:numPr>
          <w:ilvl w:val="0"/>
          <w:numId w:val="4"/>
        </w:numPr>
        <w:spacing w:after="0"/>
      </w:pPr>
      <w:r>
        <w:t xml:space="preserve">Champion Intermediate Showmanship </w:t>
      </w:r>
    </w:p>
    <w:p w14:paraId="2FA62823" w14:textId="1FAA1C79" w:rsidR="00B5376F" w:rsidRDefault="00B5376F" w:rsidP="0036415A">
      <w:pPr>
        <w:pStyle w:val="ListParagraph"/>
        <w:numPr>
          <w:ilvl w:val="0"/>
          <w:numId w:val="4"/>
        </w:numPr>
        <w:spacing w:after="0"/>
      </w:pPr>
      <w:r>
        <w:t xml:space="preserve">Champion </w:t>
      </w:r>
      <w:r w:rsidR="004D2B03">
        <w:t xml:space="preserve">Junior Showmanship </w:t>
      </w:r>
    </w:p>
    <w:p w14:paraId="1805567C" w14:textId="60EB02FD" w:rsidR="009E7147" w:rsidRDefault="004D2B03" w:rsidP="00B5376F">
      <w:pPr>
        <w:pStyle w:val="ListParagraph"/>
        <w:numPr>
          <w:ilvl w:val="0"/>
          <w:numId w:val="4"/>
        </w:numPr>
        <w:spacing w:after="0"/>
      </w:pPr>
      <w:r>
        <w:t xml:space="preserve">Novice Showmanship </w:t>
      </w:r>
      <w:r w:rsidR="00913ADB">
        <w:t>participants</w:t>
      </w:r>
      <w:r w:rsidR="0036415A">
        <w:t xml:space="preserve"> </w:t>
      </w:r>
      <w:r w:rsidR="00B5376F">
        <w:t xml:space="preserve">will </w:t>
      </w:r>
      <w:r w:rsidR="00913ADB">
        <w:t>all get awards</w:t>
      </w:r>
    </w:p>
    <w:p w14:paraId="34A8B74E" w14:textId="490A1130" w:rsidR="00444C9C" w:rsidRDefault="00444C9C" w:rsidP="00444C9C">
      <w:pPr>
        <w:spacing w:after="0"/>
      </w:pPr>
    </w:p>
    <w:p w14:paraId="2625AD64" w14:textId="223B805E" w:rsidR="00444C9C" w:rsidRDefault="00444C9C" w:rsidP="00444C9C">
      <w:r>
        <w:t xml:space="preserve">Questions regarding all show activities and rules and be directed to (call or text).  </w:t>
      </w:r>
    </w:p>
    <w:p w14:paraId="62F71582" w14:textId="77777777" w:rsidR="00D91C9F" w:rsidRPr="00D91C9F" w:rsidRDefault="00D91C9F" w:rsidP="00D91C9F">
      <w:pPr>
        <w:pStyle w:val="Default"/>
        <w:jc w:val="both"/>
        <w:rPr>
          <w:b/>
          <w:bCs/>
          <w:sz w:val="16"/>
          <w:szCs w:val="16"/>
        </w:rPr>
      </w:pPr>
      <w:r w:rsidRPr="00D91C9F">
        <w:rPr>
          <w:b/>
          <w:bCs/>
          <w:sz w:val="16"/>
          <w:szCs w:val="16"/>
        </w:rPr>
        <w:t xml:space="preserve">Questions contact: </w:t>
      </w:r>
    </w:p>
    <w:p w14:paraId="7816460F" w14:textId="77777777" w:rsidR="00D91C9F" w:rsidRDefault="00D91C9F" w:rsidP="00D91C9F">
      <w:pPr>
        <w:pStyle w:val="Default"/>
        <w:jc w:val="both"/>
        <w:rPr>
          <w:b/>
          <w:bCs/>
          <w:sz w:val="16"/>
          <w:szCs w:val="16"/>
        </w:rPr>
      </w:pPr>
      <w:r w:rsidRPr="00D91C9F">
        <w:rPr>
          <w:b/>
          <w:bCs/>
          <w:sz w:val="16"/>
          <w:szCs w:val="16"/>
        </w:rPr>
        <w:t>(Lorie Oelke)</w:t>
      </w:r>
      <w:r w:rsidRPr="00D91C9F">
        <w:rPr>
          <w:rStyle w:val="Hyperlink"/>
          <w:sz w:val="16"/>
          <w:szCs w:val="16"/>
        </w:rPr>
        <w:t xml:space="preserve"> </w:t>
      </w:r>
      <w:hyperlink r:id="rId8" w:tgtFrame="_blank" w:history="1">
        <w:r w:rsidRPr="00D91C9F">
          <w:rPr>
            <w:rStyle w:val="Hyperlink"/>
            <w:b/>
            <w:bCs/>
            <w:i/>
            <w:iCs/>
            <w:sz w:val="16"/>
            <w:szCs w:val="16"/>
          </w:rPr>
          <w:t>lorie.oelke@icloud.com</w:t>
        </w:r>
      </w:hyperlink>
      <w:r w:rsidRPr="00D91C9F">
        <w:rPr>
          <w:b/>
          <w:bCs/>
          <w:i/>
          <w:iCs/>
          <w:sz w:val="16"/>
          <w:szCs w:val="16"/>
        </w:rPr>
        <w:t xml:space="preserve"> </w:t>
      </w:r>
      <w:r w:rsidRPr="00D91C9F">
        <w:rPr>
          <w:b/>
          <w:bCs/>
          <w:sz w:val="16"/>
          <w:szCs w:val="16"/>
        </w:rPr>
        <w:t xml:space="preserve">or </w:t>
      </w:r>
    </w:p>
    <w:p w14:paraId="3C0113E3" w14:textId="04BA3F2D" w:rsidR="00D91C9F" w:rsidRPr="00D91C9F" w:rsidRDefault="00D91C9F" w:rsidP="00D91C9F">
      <w:pPr>
        <w:pStyle w:val="Default"/>
        <w:jc w:val="both"/>
        <w:rPr>
          <w:b/>
          <w:bCs/>
          <w:i/>
          <w:iCs/>
          <w:sz w:val="16"/>
          <w:szCs w:val="16"/>
        </w:rPr>
      </w:pPr>
      <w:r w:rsidRPr="00D91C9F">
        <w:rPr>
          <w:b/>
          <w:bCs/>
          <w:sz w:val="16"/>
          <w:szCs w:val="16"/>
        </w:rPr>
        <w:t>218-713-7032</w:t>
      </w:r>
    </w:p>
    <w:p w14:paraId="305A7BF5" w14:textId="77777777" w:rsidR="00D91C9F" w:rsidRDefault="00D91C9F" w:rsidP="00D91C9F">
      <w:pPr>
        <w:pStyle w:val="Default"/>
        <w:rPr>
          <w:b/>
          <w:bCs/>
          <w:sz w:val="16"/>
          <w:szCs w:val="16"/>
        </w:rPr>
      </w:pPr>
    </w:p>
    <w:p w14:paraId="5BB68933" w14:textId="77777777" w:rsidR="00D91C9F" w:rsidRDefault="00D91C9F" w:rsidP="00D91C9F">
      <w:pPr>
        <w:pStyle w:val="Default"/>
        <w:rPr>
          <w:b/>
          <w:bCs/>
          <w:sz w:val="16"/>
          <w:szCs w:val="16"/>
        </w:rPr>
      </w:pPr>
      <w:r w:rsidRPr="00D91C9F">
        <w:rPr>
          <w:b/>
          <w:bCs/>
          <w:sz w:val="16"/>
          <w:szCs w:val="16"/>
        </w:rPr>
        <w:t>(Cynthia Huckins</w:t>
      </w:r>
      <w:r w:rsidRPr="00D91C9F">
        <w:rPr>
          <w:b/>
          <w:bCs/>
          <w:i/>
          <w:iCs/>
          <w:sz w:val="16"/>
          <w:szCs w:val="16"/>
        </w:rPr>
        <w:t>)</w:t>
      </w:r>
      <w:hyperlink r:id="rId9" w:history="1">
        <w:r w:rsidRPr="00D91C9F">
          <w:rPr>
            <w:rStyle w:val="Hyperlink"/>
            <w:b/>
            <w:bCs/>
            <w:i/>
            <w:iCs/>
            <w:sz w:val="16"/>
            <w:szCs w:val="16"/>
          </w:rPr>
          <w:t>rubymtsheepco@yahoo.com</w:t>
        </w:r>
      </w:hyperlink>
      <w:r w:rsidRPr="00D91C9F">
        <w:rPr>
          <w:sz w:val="16"/>
          <w:szCs w:val="16"/>
        </w:rPr>
        <w:t xml:space="preserve"> </w:t>
      </w:r>
      <w:r w:rsidRPr="00D91C9F">
        <w:rPr>
          <w:b/>
          <w:bCs/>
          <w:sz w:val="16"/>
          <w:szCs w:val="16"/>
        </w:rPr>
        <w:t xml:space="preserve">or </w:t>
      </w:r>
    </w:p>
    <w:p w14:paraId="1064C861" w14:textId="1A522087" w:rsidR="00D91C9F" w:rsidRPr="00D91C9F" w:rsidRDefault="00D91C9F" w:rsidP="00D91C9F">
      <w:pPr>
        <w:pStyle w:val="Default"/>
        <w:rPr>
          <w:sz w:val="16"/>
          <w:szCs w:val="16"/>
        </w:rPr>
      </w:pPr>
      <w:r w:rsidRPr="00D91C9F">
        <w:rPr>
          <w:b/>
          <w:bCs/>
          <w:sz w:val="16"/>
          <w:szCs w:val="16"/>
        </w:rPr>
        <w:t>775-741-0789</w:t>
      </w:r>
    </w:p>
    <w:p w14:paraId="4E910874" w14:textId="77777777" w:rsidR="00D91C9F" w:rsidRDefault="00D91C9F" w:rsidP="00D91C9F">
      <w:pPr>
        <w:pStyle w:val="Default"/>
        <w:rPr>
          <w:b/>
          <w:bCs/>
          <w:sz w:val="16"/>
          <w:szCs w:val="16"/>
        </w:rPr>
      </w:pPr>
    </w:p>
    <w:p w14:paraId="283A7128" w14:textId="77777777" w:rsidR="00D91C9F" w:rsidRDefault="00D91C9F" w:rsidP="00D91C9F">
      <w:pPr>
        <w:pStyle w:val="Default"/>
        <w:rPr>
          <w:b/>
          <w:bCs/>
          <w:sz w:val="16"/>
          <w:szCs w:val="16"/>
        </w:rPr>
      </w:pPr>
      <w:r w:rsidRPr="00D91C9F">
        <w:rPr>
          <w:b/>
          <w:bCs/>
          <w:sz w:val="16"/>
          <w:szCs w:val="16"/>
        </w:rPr>
        <w:t>(Matt Wolf)</w:t>
      </w:r>
      <w:hyperlink r:id="rId10" w:history="1">
        <w:r w:rsidRPr="00D91C9F">
          <w:rPr>
            <w:rStyle w:val="Hyperlink"/>
            <w:b/>
            <w:bCs/>
            <w:i/>
            <w:iCs/>
            <w:sz w:val="16"/>
            <w:szCs w:val="16"/>
          </w:rPr>
          <w:t>mgwolf78@gmail.com</w:t>
        </w:r>
      </w:hyperlink>
      <w:r w:rsidRPr="00D91C9F">
        <w:rPr>
          <w:b/>
          <w:bCs/>
          <w:i/>
          <w:iCs/>
          <w:sz w:val="16"/>
          <w:szCs w:val="16"/>
        </w:rPr>
        <w:t xml:space="preserve"> </w:t>
      </w:r>
      <w:r w:rsidRPr="00D91C9F">
        <w:rPr>
          <w:b/>
          <w:bCs/>
          <w:sz w:val="16"/>
          <w:szCs w:val="16"/>
        </w:rPr>
        <w:t xml:space="preserve">or </w:t>
      </w:r>
    </w:p>
    <w:p w14:paraId="0567EDB6" w14:textId="65FDCE17" w:rsidR="00D91C9F" w:rsidRPr="00D91C9F" w:rsidRDefault="00D91C9F" w:rsidP="00D91C9F">
      <w:pPr>
        <w:pStyle w:val="Default"/>
        <w:rPr>
          <w:rFonts w:ascii="Century Gothic" w:hAnsi="Century Gothic" w:cs="Century Gothic"/>
          <w:sz w:val="20"/>
          <w:szCs w:val="20"/>
        </w:rPr>
      </w:pPr>
      <w:r w:rsidRPr="00D91C9F">
        <w:rPr>
          <w:b/>
          <w:bCs/>
          <w:sz w:val="16"/>
          <w:szCs w:val="16"/>
        </w:rPr>
        <w:t>208-695-849</w:t>
      </w:r>
      <w:r w:rsidR="009A423F">
        <w:rPr>
          <w:b/>
          <w:bCs/>
          <w:sz w:val="16"/>
          <w:szCs w:val="16"/>
        </w:rPr>
        <w:t>6</w:t>
      </w:r>
    </w:p>
    <w:p w14:paraId="5FB84DF8" w14:textId="6907A679" w:rsidR="00D91C9F" w:rsidRDefault="00D91C9F" w:rsidP="00444C9C"/>
    <w:p w14:paraId="658A59D4" w14:textId="07A50D1C" w:rsidR="00A40CF3" w:rsidRDefault="00A40CF3" w:rsidP="00444C9C"/>
    <w:p w14:paraId="0A2A5049" w14:textId="77777777" w:rsidR="00A40CF3" w:rsidRDefault="00A40CF3" w:rsidP="00444C9C"/>
    <w:p w14:paraId="68611FD7" w14:textId="77777777" w:rsidR="00833050" w:rsidRDefault="00833050" w:rsidP="00444C9C"/>
    <w:p w14:paraId="759311FA" w14:textId="77777777" w:rsidR="00444C9C" w:rsidRDefault="00444C9C" w:rsidP="00444C9C">
      <w:pPr>
        <w:spacing w:after="0"/>
      </w:pPr>
    </w:p>
    <w:sectPr w:rsidR="00444C9C" w:rsidSect="000B40ED">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2D32" w14:textId="77777777" w:rsidR="00EE5C79" w:rsidRDefault="00EE5C79" w:rsidP="00DA6BEC">
      <w:pPr>
        <w:spacing w:after="0" w:line="240" w:lineRule="auto"/>
      </w:pPr>
      <w:r>
        <w:separator/>
      </w:r>
    </w:p>
  </w:endnote>
  <w:endnote w:type="continuationSeparator" w:id="0">
    <w:p w14:paraId="01768655" w14:textId="77777777" w:rsidR="00EE5C79" w:rsidRDefault="00EE5C79" w:rsidP="00DA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DA19" w14:textId="77777777" w:rsidR="00EE5C79" w:rsidRDefault="00EE5C79" w:rsidP="00DA6BEC">
      <w:pPr>
        <w:spacing w:after="0" w:line="240" w:lineRule="auto"/>
      </w:pPr>
      <w:r>
        <w:separator/>
      </w:r>
    </w:p>
  </w:footnote>
  <w:footnote w:type="continuationSeparator" w:id="0">
    <w:p w14:paraId="2BF77EBA" w14:textId="77777777" w:rsidR="00EE5C79" w:rsidRDefault="00EE5C79" w:rsidP="00DA6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B1D03"/>
    <w:multiLevelType w:val="hybridMultilevel"/>
    <w:tmpl w:val="B46C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338CB"/>
    <w:multiLevelType w:val="hybridMultilevel"/>
    <w:tmpl w:val="0986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4245E"/>
    <w:multiLevelType w:val="hybridMultilevel"/>
    <w:tmpl w:val="AEB4A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B34A1"/>
    <w:multiLevelType w:val="hybridMultilevel"/>
    <w:tmpl w:val="961E90A6"/>
    <w:lvl w:ilvl="0" w:tplc="197033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A6331"/>
    <w:multiLevelType w:val="hybridMultilevel"/>
    <w:tmpl w:val="FA566D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AC6EA3"/>
    <w:multiLevelType w:val="hybridMultilevel"/>
    <w:tmpl w:val="6A1C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455442">
    <w:abstractNumId w:val="1"/>
  </w:num>
  <w:num w:numId="2" w16cid:durableId="169371720">
    <w:abstractNumId w:val="2"/>
  </w:num>
  <w:num w:numId="3" w16cid:durableId="1813281320">
    <w:abstractNumId w:val="0"/>
  </w:num>
  <w:num w:numId="4" w16cid:durableId="225141700">
    <w:abstractNumId w:val="5"/>
  </w:num>
  <w:num w:numId="5" w16cid:durableId="1828472584">
    <w:abstractNumId w:val="3"/>
  </w:num>
  <w:num w:numId="6" w16cid:durableId="833107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80"/>
    <w:rsid w:val="000150D9"/>
    <w:rsid w:val="00023121"/>
    <w:rsid w:val="000719E7"/>
    <w:rsid w:val="000731C6"/>
    <w:rsid w:val="000B40ED"/>
    <w:rsid w:val="0011563A"/>
    <w:rsid w:val="0012479E"/>
    <w:rsid w:val="00126D03"/>
    <w:rsid w:val="001279C2"/>
    <w:rsid w:val="001642D2"/>
    <w:rsid w:val="0018145E"/>
    <w:rsid w:val="001C40A8"/>
    <w:rsid w:val="001D240F"/>
    <w:rsid w:val="001D2A81"/>
    <w:rsid w:val="001F5591"/>
    <w:rsid w:val="00220326"/>
    <w:rsid w:val="0026143E"/>
    <w:rsid w:val="002A3949"/>
    <w:rsid w:val="002A442A"/>
    <w:rsid w:val="002C1D4F"/>
    <w:rsid w:val="002C1E5E"/>
    <w:rsid w:val="002D7933"/>
    <w:rsid w:val="003443E0"/>
    <w:rsid w:val="0036415A"/>
    <w:rsid w:val="0039152E"/>
    <w:rsid w:val="003969C6"/>
    <w:rsid w:val="00400FE1"/>
    <w:rsid w:val="00434B5F"/>
    <w:rsid w:val="00443976"/>
    <w:rsid w:val="00444C9C"/>
    <w:rsid w:val="004A6A02"/>
    <w:rsid w:val="004C2AE3"/>
    <w:rsid w:val="004C52F1"/>
    <w:rsid w:val="004D2B03"/>
    <w:rsid w:val="00534BD2"/>
    <w:rsid w:val="0056181C"/>
    <w:rsid w:val="0056660A"/>
    <w:rsid w:val="00586E9E"/>
    <w:rsid w:val="005A40DA"/>
    <w:rsid w:val="005B20DA"/>
    <w:rsid w:val="005E7C55"/>
    <w:rsid w:val="0061316C"/>
    <w:rsid w:val="006466C4"/>
    <w:rsid w:val="00684631"/>
    <w:rsid w:val="006A5A46"/>
    <w:rsid w:val="006D69D8"/>
    <w:rsid w:val="00720A24"/>
    <w:rsid w:val="00744E3A"/>
    <w:rsid w:val="007C47D9"/>
    <w:rsid w:val="008138AB"/>
    <w:rsid w:val="00827779"/>
    <w:rsid w:val="00833050"/>
    <w:rsid w:val="00844C86"/>
    <w:rsid w:val="008B3AB1"/>
    <w:rsid w:val="008C342C"/>
    <w:rsid w:val="008C4B6D"/>
    <w:rsid w:val="008E55CF"/>
    <w:rsid w:val="0091393A"/>
    <w:rsid w:val="00913ADB"/>
    <w:rsid w:val="00925722"/>
    <w:rsid w:val="009325C8"/>
    <w:rsid w:val="00933E3A"/>
    <w:rsid w:val="00994F06"/>
    <w:rsid w:val="009A423F"/>
    <w:rsid w:val="009B59C1"/>
    <w:rsid w:val="009D2F0A"/>
    <w:rsid w:val="009E7147"/>
    <w:rsid w:val="00A129E2"/>
    <w:rsid w:val="00A27360"/>
    <w:rsid w:val="00A40CF3"/>
    <w:rsid w:val="00A63368"/>
    <w:rsid w:val="00A901D4"/>
    <w:rsid w:val="00B2532C"/>
    <w:rsid w:val="00B43536"/>
    <w:rsid w:val="00B52803"/>
    <w:rsid w:val="00B5376F"/>
    <w:rsid w:val="00B55780"/>
    <w:rsid w:val="00B561C4"/>
    <w:rsid w:val="00BE171C"/>
    <w:rsid w:val="00BE3F29"/>
    <w:rsid w:val="00BF4B4C"/>
    <w:rsid w:val="00C11EC3"/>
    <w:rsid w:val="00CA4EB3"/>
    <w:rsid w:val="00CC2460"/>
    <w:rsid w:val="00D24A0F"/>
    <w:rsid w:val="00D26CE0"/>
    <w:rsid w:val="00D8247B"/>
    <w:rsid w:val="00D91C9F"/>
    <w:rsid w:val="00DA6BEC"/>
    <w:rsid w:val="00DB249B"/>
    <w:rsid w:val="00DB2CF0"/>
    <w:rsid w:val="00DE0DE9"/>
    <w:rsid w:val="00E1775E"/>
    <w:rsid w:val="00E30605"/>
    <w:rsid w:val="00E31B2D"/>
    <w:rsid w:val="00E546D3"/>
    <w:rsid w:val="00ED6471"/>
    <w:rsid w:val="00ED79D0"/>
    <w:rsid w:val="00EE28EF"/>
    <w:rsid w:val="00EE5C79"/>
    <w:rsid w:val="00EF0049"/>
    <w:rsid w:val="00F043E9"/>
    <w:rsid w:val="00F14F3E"/>
    <w:rsid w:val="00F46789"/>
    <w:rsid w:val="00F725F6"/>
    <w:rsid w:val="00FB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7A73F"/>
  <w15:chartTrackingRefBased/>
  <w15:docId w15:val="{B2307B5B-BC74-4D63-A313-CADA356E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75E"/>
    <w:pPr>
      <w:ind w:left="720"/>
      <w:contextualSpacing/>
    </w:pPr>
  </w:style>
  <w:style w:type="paragraph" w:customStyle="1" w:styleId="Pa0">
    <w:name w:val="Pa0"/>
    <w:basedOn w:val="Normal"/>
    <w:next w:val="Normal"/>
    <w:uiPriority w:val="99"/>
    <w:rsid w:val="0091393A"/>
    <w:pPr>
      <w:autoSpaceDE w:val="0"/>
      <w:autoSpaceDN w:val="0"/>
      <w:adjustRightInd w:val="0"/>
      <w:spacing w:after="0" w:line="241" w:lineRule="atLeast"/>
    </w:pPr>
    <w:rPr>
      <w:rFonts w:ascii="Verdana" w:eastAsiaTheme="minorEastAsia" w:hAnsi="Verdana"/>
      <w:sz w:val="24"/>
      <w:szCs w:val="24"/>
      <w:lang w:eastAsia="ja-JP"/>
    </w:rPr>
  </w:style>
  <w:style w:type="character" w:customStyle="1" w:styleId="A1">
    <w:name w:val="A1"/>
    <w:uiPriority w:val="99"/>
    <w:rsid w:val="0091393A"/>
    <w:rPr>
      <w:rFonts w:cs="Verdana"/>
      <w:color w:val="000000"/>
      <w:sz w:val="28"/>
      <w:szCs w:val="28"/>
    </w:rPr>
  </w:style>
  <w:style w:type="paragraph" w:styleId="Header">
    <w:name w:val="header"/>
    <w:basedOn w:val="Normal"/>
    <w:link w:val="HeaderChar"/>
    <w:uiPriority w:val="99"/>
    <w:unhideWhenUsed/>
    <w:rsid w:val="00DA6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BEC"/>
  </w:style>
  <w:style w:type="paragraph" w:styleId="Footer">
    <w:name w:val="footer"/>
    <w:basedOn w:val="Normal"/>
    <w:link w:val="FooterChar"/>
    <w:uiPriority w:val="99"/>
    <w:unhideWhenUsed/>
    <w:rsid w:val="00DA6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BEC"/>
  </w:style>
  <w:style w:type="paragraph" w:customStyle="1" w:styleId="Pa2">
    <w:name w:val="Pa2"/>
    <w:basedOn w:val="Normal"/>
    <w:next w:val="Normal"/>
    <w:uiPriority w:val="99"/>
    <w:rsid w:val="00833050"/>
    <w:pPr>
      <w:autoSpaceDE w:val="0"/>
      <w:autoSpaceDN w:val="0"/>
      <w:adjustRightInd w:val="0"/>
      <w:spacing w:after="0" w:line="241" w:lineRule="atLeast"/>
    </w:pPr>
    <w:rPr>
      <w:rFonts w:ascii="Verdana" w:eastAsiaTheme="minorEastAsia" w:hAnsi="Verdana"/>
      <w:sz w:val="24"/>
      <w:szCs w:val="24"/>
      <w:lang w:eastAsia="ja-JP"/>
    </w:rPr>
  </w:style>
  <w:style w:type="character" w:customStyle="1" w:styleId="A5">
    <w:name w:val="A5"/>
    <w:uiPriority w:val="99"/>
    <w:rsid w:val="00833050"/>
    <w:rPr>
      <w:rFonts w:cs="Verdana"/>
      <w:color w:val="000000"/>
      <w:sz w:val="20"/>
      <w:szCs w:val="20"/>
    </w:rPr>
  </w:style>
  <w:style w:type="paragraph" w:customStyle="1" w:styleId="Default">
    <w:name w:val="Default"/>
    <w:rsid w:val="00D91C9F"/>
    <w:pPr>
      <w:autoSpaceDE w:val="0"/>
      <w:autoSpaceDN w:val="0"/>
      <w:adjustRightInd w:val="0"/>
      <w:spacing w:after="0" w:line="240" w:lineRule="auto"/>
    </w:pPr>
    <w:rPr>
      <w:rFonts w:ascii="Verdana" w:eastAsiaTheme="minorEastAsia" w:hAnsi="Verdana" w:cs="Verdana"/>
      <w:color w:val="000000"/>
      <w:sz w:val="24"/>
      <w:szCs w:val="24"/>
      <w:lang w:eastAsia="ja-JP"/>
    </w:rPr>
  </w:style>
  <w:style w:type="character" w:styleId="Hyperlink">
    <w:name w:val="Hyperlink"/>
    <w:basedOn w:val="DefaultParagraphFont"/>
    <w:uiPriority w:val="99"/>
    <w:unhideWhenUsed/>
    <w:rsid w:val="00D91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e.oelke@iclou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gwolf78@gmail.com" TargetMode="External"/><Relationship Id="rId4" Type="http://schemas.openxmlformats.org/officeDocument/2006/relationships/webSettings" Target="webSettings.xml"/><Relationship Id="rId9" Type="http://schemas.openxmlformats.org/officeDocument/2006/relationships/hyperlink" Target="mailto:rubymtsheepc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e1674b-7af5-4d13-a082-64fc6e42384c}" enabled="0" method="" siteId="{04e1674b-7af5-4d13-a082-64fc6e42384c}"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3377</Characters>
  <Application>Microsoft Office Word</Application>
  <DocSecurity>0</DocSecurity>
  <Lines>112</Lines>
  <Paragraphs>97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Ostlie, Jim (MDA)</dc:creator>
  <cp:keywords/>
  <dc:description/>
  <cp:lastModifiedBy>Matthew Wolf</cp:lastModifiedBy>
  <cp:revision>15</cp:revision>
  <dcterms:created xsi:type="dcterms:W3CDTF">2025-04-09T19:24:00Z</dcterms:created>
  <dcterms:modified xsi:type="dcterms:W3CDTF">2025-04-11T16:05:00Z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c58925f594675af4ae78c9dae3031a8d4ff7312c2b2c9f797f0dde0cea9f574f</vt:lpwstr>
  </property>
</Properties>
</file>